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C752" w14:textId="15BC06D3" w:rsidR="00326CDC" w:rsidRDefault="00326CDC" w:rsidP="00681BAF">
      <w:pPr>
        <w:rPr>
          <w:rFonts w:asciiTheme="majorHAnsi" w:hAnsiTheme="majorHAnsi"/>
        </w:rPr>
      </w:pPr>
      <w:bookmarkStart w:id="0" w:name="_GoBack"/>
      <w:bookmarkEnd w:id="0"/>
      <w:r w:rsidRPr="00AF4E3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C293401" wp14:editId="70070DB7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2404745" cy="1097915"/>
            <wp:effectExtent l="0" t="0" r="8255" b="0"/>
            <wp:wrapTight wrapText="bothSides">
              <wp:wrapPolygon edited="0">
                <wp:start x="0" y="0"/>
                <wp:lineTo x="0" y="20988"/>
                <wp:lineTo x="21446" y="20988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47">
        <w:rPr>
          <w:rFonts w:asciiTheme="majorHAnsi" w:hAnsiTheme="majorHAnsi"/>
        </w:rPr>
        <w:t xml:space="preserve">Dear </w:t>
      </w:r>
      <w:r w:rsidR="0012189C">
        <w:rPr>
          <w:rFonts w:asciiTheme="majorHAnsi" w:hAnsiTheme="majorHAnsi"/>
        </w:rPr>
        <w:t>3</w:t>
      </w:r>
      <w:r w:rsidR="0012189C" w:rsidRPr="0012189C">
        <w:rPr>
          <w:rFonts w:asciiTheme="majorHAnsi" w:hAnsiTheme="majorHAnsi"/>
          <w:vertAlign w:val="superscript"/>
        </w:rPr>
        <w:t>rd</w:t>
      </w:r>
      <w:r w:rsidR="0012189C">
        <w:rPr>
          <w:rFonts w:asciiTheme="majorHAnsi" w:hAnsiTheme="majorHAnsi"/>
        </w:rPr>
        <w:t xml:space="preserve"> </w:t>
      </w:r>
      <w:r w:rsidRPr="004A3004">
        <w:rPr>
          <w:rFonts w:asciiTheme="majorHAnsi" w:hAnsiTheme="majorHAnsi"/>
        </w:rPr>
        <w:t>Grade Families,</w:t>
      </w:r>
    </w:p>
    <w:p w14:paraId="634D0327" w14:textId="77777777" w:rsidR="00681BAF" w:rsidRPr="00EA2579" w:rsidRDefault="00681BAF" w:rsidP="00681BAF">
      <w:pPr>
        <w:rPr>
          <w:rFonts w:asciiTheme="majorHAnsi" w:hAnsiTheme="majorHAnsi"/>
          <w:sz w:val="16"/>
          <w:szCs w:val="16"/>
        </w:rPr>
      </w:pPr>
    </w:p>
    <w:p w14:paraId="7BA02F9A" w14:textId="2B341A5E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 xml:space="preserve">We are kicking off </w:t>
      </w:r>
      <w:r w:rsidR="00CA5357" w:rsidRPr="004A3004">
        <w:rPr>
          <w:rFonts w:asciiTheme="majorHAnsi" w:hAnsiTheme="majorHAnsi"/>
        </w:rPr>
        <w:t xml:space="preserve">Battle of the Books </w:t>
      </w:r>
      <w:r w:rsidR="003C64C8" w:rsidRPr="004A3004">
        <w:rPr>
          <w:rFonts w:asciiTheme="majorHAnsi" w:hAnsiTheme="majorHAnsi"/>
        </w:rPr>
        <w:t xml:space="preserve">(BOTB) </w:t>
      </w:r>
      <w:r w:rsidR="006E7A85">
        <w:rPr>
          <w:rFonts w:asciiTheme="majorHAnsi" w:hAnsiTheme="majorHAnsi"/>
        </w:rPr>
        <w:t>for the 2017-2018</w:t>
      </w:r>
      <w:r w:rsidR="00E10950">
        <w:rPr>
          <w:rFonts w:asciiTheme="majorHAnsi" w:hAnsiTheme="majorHAnsi"/>
        </w:rPr>
        <w:t xml:space="preserve"> </w:t>
      </w:r>
      <w:r w:rsidR="00681BAF">
        <w:rPr>
          <w:rFonts w:asciiTheme="majorHAnsi" w:hAnsiTheme="majorHAnsi"/>
        </w:rPr>
        <w:t>school year!</w:t>
      </w:r>
    </w:p>
    <w:p w14:paraId="4B4F1DA2" w14:textId="77777777" w:rsidR="00326CDC" w:rsidRPr="004A3004" w:rsidRDefault="00326CDC" w:rsidP="00326CDC">
      <w:pPr>
        <w:rPr>
          <w:rFonts w:asciiTheme="majorHAnsi" w:hAnsiTheme="majorHAnsi"/>
          <w:sz w:val="16"/>
          <w:szCs w:val="16"/>
        </w:rPr>
      </w:pPr>
    </w:p>
    <w:p w14:paraId="254CCF99" w14:textId="0F284A22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What is Battle of the Books?</w:t>
      </w:r>
      <w:r w:rsidR="003C64C8" w:rsidRPr="004A3004">
        <w:rPr>
          <w:rFonts w:asciiTheme="majorHAnsi" w:hAnsiTheme="majorHAnsi"/>
          <w:b/>
        </w:rPr>
        <w:t xml:space="preserve">  </w:t>
      </w:r>
      <w:r w:rsidR="003C64C8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is a voluntary reading incentive program in which students read from a book list over several months and then come together in teams made up of their classmates to test their knowledge of the books. The “battles” are games</w:t>
      </w:r>
      <w:r w:rsidRPr="004A3004">
        <w:rPr>
          <w:rFonts w:asciiTheme="majorHAnsi" w:hAnsiTheme="majorHAnsi"/>
          <w:i/>
        </w:rPr>
        <w:t xml:space="preserve"> </w:t>
      </w:r>
      <w:r w:rsidRPr="004A3004">
        <w:rPr>
          <w:rFonts w:asciiTheme="majorHAnsi" w:eastAsia="Times New Roman" w:hAnsiTheme="majorHAnsi" w:cs="Times New Roman"/>
        </w:rPr>
        <w:t>in which teams of students earn points by answering questions about the books on the book list</w:t>
      </w:r>
      <w:r w:rsidRPr="004A3004">
        <w:rPr>
          <w:rFonts w:asciiTheme="majorHAnsi" w:hAnsiTheme="majorHAnsi"/>
        </w:rPr>
        <w:t xml:space="preserve">.  </w:t>
      </w:r>
      <w:r w:rsidRPr="004A3004">
        <w:rPr>
          <w:rFonts w:asciiTheme="majorHAnsi" w:eastAsia="Times New Roman" w:hAnsiTheme="majorHAnsi" w:cs="Times New Roman"/>
        </w:rPr>
        <w:t>The teams pla</w:t>
      </w:r>
      <w:r w:rsidR="003C64C8" w:rsidRPr="004A3004">
        <w:rPr>
          <w:rFonts w:asciiTheme="majorHAnsi" w:eastAsia="Times New Roman" w:hAnsiTheme="majorHAnsi" w:cs="Times New Roman"/>
        </w:rPr>
        <w:t xml:space="preserve">y several rounds and at the end, </w:t>
      </w:r>
      <w:r w:rsidRPr="004A3004">
        <w:rPr>
          <w:rFonts w:asciiTheme="majorHAnsi" w:eastAsia="Times New Roman" w:hAnsiTheme="majorHAnsi" w:cs="Times New Roman"/>
        </w:rPr>
        <w:t>poin</w:t>
      </w:r>
      <w:r w:rsidR="003C64C8" w:rsidRPr="004A3004">
        <w:rPr>
          <w:rFonts w:asciiTheme="majorHAnsi" w:eastAsia="Times New Roman" w:hAnsiTheme="majorHAnsi" w:cs="Times New Roman"/>
        </w:rPr>
        <w:t xml:space="preserve">ts are totaled to find a winning team.  </w:t>
      </w:r>
      <w:r w:rsidRPr="004A3004">
        <w:rPr>
          <w:rFonts w:asciiTheme="majorHAnsi" w:eastAsia="Times New Roman" w:hAnsiTheme="majorHAnsi" w:cs="Times New Roman"/>
        </w:rPr>
        <w:t>It is a really fun and exciting time for students!</w:t>
      </w:r>
      <w:r w:rsidRPr="004A3004">
        <w:rPr>
          <w:rFonts w:asciiTheme="majorHAnsi" w:hAnsiTheme="majorHAnsi"/>
        </w:rPr>
        <w:t xml:space="preserve">  The </w:t>
      </w:r>
      <w:r w:rsidR="003C64C8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competition for partic</w:t>
      </w:r>
      <w:r w:rsidR="007B7C79" w:rsidRPr="004A3004">
        <w:rPr>
          <w:rFonts w:asciiTheme="majorHAnsi" w:hAnsiTheme="majorHAnsi"/>
        </w:rPr>
        <w:t xml:space="preserve">ipants will be held in May. </w:t>
      </w:r>
      <w:r w:rsidR="004C2F50">
        <w:rPr>
          <w:rFonts w:asciiTheme="majorHAnsi" w:hAnsiTheme="majorHAnsi"/>
        </w:rPr>
        <w:t xml:space="preserve"> </w:t>
      </w:r>
      <w:r w:rsidR="007B7C79" w:rsidRPr="004A3004">
        <w:rPr>
          <w:rFonts w:asciiTheme="majorHAnsi" w:hAnsiTheme="majorHAnsi"/>
        </w:rPr>
        <w:t xml:space="preserve">Students </w:t>
      </w:r>
      <w:r w:rsidRPr="004A3004">
        <w:rPr>
          <w:rFonts w:asciiTheme="majorHAnsi" w:hAnsiTheme="majorHAnsi"/>
        </w:rPr>
        <w:t>have between now and then to read books from the book list.  The Granville K-6 PTO sponsors this event.</w:t>
      </w:r>
    </w:p>
    <w:p w14:paraId="0EC4E598" w14:textId="77777777" w:rsidR="00326CDC" w:rsidRPr="004A3004" w:rsidRDefault="00326CDC" w:rsidP="00326CDC">
      <w:pPr>
        <w:rPr>
          <w:rFonts w:asciiTheme="majorHAnsi" w:hAnsiTheme="majorHAnsi"/>
          <w:sz w:val="16"/>
          <w:szCs w:val="16"/>
        </w:rPr>
      </w:pPr>
    </w:p>
    <w:p w14:paraId="0D7BEA12" w14:textId="3EAA0085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What is the mission of Battle of the Books?</w:t>
      </w:r>
      <w:r w:rsidR="003C64C8" w:rsidRPr="004A3004">
        <w:rPr>
          <w:rFonts w:asciiTheme="majorHAnsi" w:hAnsiTheme="majorHAnsi"/>
          <w:b/>
        </w:rPr>
        <w:t xml:space="preserve">  </w:t>
      </w:r>
      <w:r w:rsidRPr="004A3004">
        <w:rPr>
          <w:rFonts w:asciiTheme="majorHAnsi" w:hAnsiTheme="majorHAnsi"/>
        </w:rPr>
        <w:t>The mission is to encourage and recognize students who enjoy reading, to broaden reading interests, to increase reading comprehension, to promote academic excellence, and to promote co</w:t>
      </w:r>
      <w:r w:rsidR="003C64C8" w:rsidRPr="004A3004">
        <w:rPr>
          <w:rFonts w:asciiTheme="majorHAnsi" w:hAnsiTheme="majorHAnsi"/>
        </w:rPr>
        <w:t>operative learning and teamwork.</w:t>
      </w:r>
    </w:p>
    <w:p w14:paraId="65CF6757" w14:textId="77777777" w:rsidR="00326CDC" w:rsidRPr="004A3004" w:rsidRDefault="00326CDC" w:rsidP="00326CDC">
      <w:pPr>
        <w:rPr>
          <w:rFonts w:asciiTheme="majorHAnsi" w:hAnsiTheme="majorHAnsi"/>
          <w:b/>
          <w:sz w:val="16"/>
          <w:szCs w:val="16"/>
        </w:rPr>
      </w:pPr>
    </w:p>
    <w:p w14:paraId="33FA7300" w14:textId="2005C93F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How do I participate?</w:t>
      </w:r>
      <w:r w:rsidR="003C64C8" w:rsidRPr="004A3004">
        <w:rPr>
          <w:rFonts w:asciiTheme="majorHAnsi" w:hAnsiTheme="majorHAnsi"/>
          <w:b/>
        </w:rPr>
        <w:t xml:space="preserve">  </w:t>
      </w:r>
      <w:r w:rsidRPr="004A3004">
        <w:rPr>
          <w:rFonts w:asciiTheme="majorHAnsi" w:hAnsiTheme="majorHAnsi"/>
        </w:rPr>
        <w:t xml:space="preserve">Students participate by reading from the list </w:t>
      </w:r>
      <w:r w:rsidR="004A3004" w:rsidRPr="004A3004">
        <w:rPr>
          <w:rFonts w:asciiTheme="majorHAnsi" w:hAnsiTheme="majorHAnsi"/>
        </w:rPr>
        <w:t>below</w:t>
      </w:r>
      <w:r w:rsidRPr="004A3004">
        <w:rPr>
          <w:rFonts w:asciiTheme="majorHAnsi" w:hAnsiTheme="majorHAnsi"/>
        </w:rPr>
        <w:t xml:space="preserve">. Students must read or listen to the books (no movies instead of reading).  </w:t>
      </w:r>
      <w:r w:rsidRPr="004A3004">
        <w:rPr>
          <w:rFonts w:asciiTheme="majorHAnsi" w:hAnsiTheme="majorHAnsi"/>
          <w:u w:val="single"/>
        </w:rPr>
        <w:t xml:space="preserve">Students do not have to read all the books on the list, but they must read at least </w:t>
      </w:r>
      <w:r w:rsidR="004C2F50">
        <w:rPr>
          <w:rFonts w:asciiTheme="majorHAnsi" w:hAnsiTheme="majorHAnsi"/>
          <w:u w:val="single"/>
        </w:rPr>
        <w:t>10</w:t>
      </w:r>
      <w:r w:rsidR="00681BAF">
        <w:rPr>
          <w:rFonts w:asciiTheme="majorHAnsi" w:hAnsiTheme="majorHAnsi"/>
          <w:u w:val="single"/>
        </w:rPr>
        <w:t xml:space="preserve"> of the </w:t>
      </w:r>
      <w:r w:rsidRPr="004A3004">
        <w:rPr>
          <w:rFonts w:asciiTheme="majorHAnsi" w:hAnsiTheme="majorHAnsi"/>
          <w:u w:val="single"/>
        </w:rPr>
        <w:t>books in order to participate.</w:t>
      </w:r>
      <w:r w:rsidRPr="004A3004">
        <w:rPr>
          <w:rFonts w:asciiTheme="majorHAnsi" w:hAnsiTheme="majorHAnsi"/>
        </w:rPr>
        <w:t xml:space="preserve"> </w:t>
      </w:r>
      <w:r w:rsidR="004C2F50">
        <w:rPr>
          <w:rFonts w:asciiTheme="majorHAnsi" w:hAnsiTheme="majorHAnsi"/>
        </w:rPr>
        <w:t xml:space="preserve">  Students will sign up and form teams in May.</w:t>
      </w:r>
    </w:p>
    <w:p w14:paraId="19E1D68D" w14:textId="2069C51F" w:rsidR="00326CDC" w:rsidRPr="004A3004" w:rsidRDefault="00326CDC" w:rsidP="00326CDC">
      <w:pPr>
        <w:rPr>
          <w:rFonts w:asciiTheme="majorHAnsi" w:hAnsiTheme="majorHAnsi"/>
          <w:sz w:val="16"/>
          <w:szCs w:val="16"/>
        </w:rPr>
      </w:pPr>
    </w:p>
    <w:p w14:paraId="377FDD6D" w14:textId="7BA7CE61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Do I have to participate?</w:t>
      </w:r>
      <w:r w:rsidR="003C64C8" w:rsidRPr="004A3004">
        <w:rPr>
          <w:rFonts w:asciiTheme="majorHAnsi" w:hAnsiTheme="majorHAnsi"/>
        </w:rPr>
        <w:t xml:space="preserve"> All</w:t>
      </w:r>
      <w:r w:rsidRPr="004A3004">
        <w:rPr>
          <w:rFonts w:asciiTheme="majorHAnsi" w:hAnsiTheme="majorHAnsi"/>
        </w:rPr>
        <w:t xml:space="preserve"> students are encouraged to participate, but they are not</w:t>
      </w:r>
      <w:r w:rsidR="0012189C">
        <w:rPr>
          <w:rFonts w:asciiTheme="majorHAnsi" w:hAnsiTheme="majorHAnsi"/>
        </w:rPr>
        <w:t xml:space="preserve"> required</w:t>
      </w:r>
      <w:r w:rsidR="00885080">
        <w:rPr>
          <w:rFonts w:asciiTheme="majorHAnsi" w:hAnsiTheme="majorHAnsi"/>
        </w:rPr>
        <w:t xml:space="preserve"> unless the classroom teacher requires participation</w:t>
      </w:r>
      <w:r w:rsidR="0012189C">
        <w:rPr>
          <w:rFonts w:asciiTheme="majorHAnsi" w:hAnsiTheme="majorHAnsi"/>
        </w:rPr>
        <w:t>.  Both the 3</w:t>
      </w:r>
      <w:r w:rsidRPr="004A3004">
        <w:rPr>
          <w:rFonts w:asciiTheme="majorHAnsi" w:hAnsiTheme="majorHAnsi"/>
        </w:rPr>
        <w:t xml:space="preserve">th grade teachers and the national </w:t>
      </w:r>
      <w:r w:rsidR="004A3004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organization have carefully chosen the book list.  The list is intended to meet a wide range of interests and abilities. </w:t>
      </w:r>
    </w:p>
    <w:p w14:paraId="3F5E7AC3" w14:textId="77777777" w:rsidR="00326CDC" w:rsidRPr="004A3004" w:rsidRDefault="00326CDC" w:rsidP="00326CDC">
      <w:pPr>
        <w:rPr>
          <w:rFonts w:asciiTheme="majorHAnsi" w:hAnsiTheme="majorHAnsi"/>
        </w:rPr>
      </w:pPr>
    </w:p>
    <w:p w14:paraId="26984E5A" w14:textId="4094CE7A" w:rsidR="00326CDC" w:rsidRPr="004A3004" w:rsidRDefault="0012189C" w:rsidP="00A62FC5">
      <w:pPr>
        <w:ind w:left="-630" w:firstLine="63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</w:t>
      </w:r>
      <w:r w:rsidR="00A62FC5">
        <w:rPr>
          <w:rFonts w:asciiTheme="majorHAnsi" w:hAnsiTheme="majorHAnsi"/>
          <w:b/>
        </w:rPr>
        <w:t>-2</w:t>
      </w:r>
      <w:r w:rsidR="0095162E">
        <w:rPr>
          <w:rFonts w:asciiTheme="majorHAnsi" w:hAnsiTheme="majorHAnsi"/>
          <w:b/>
        </w:rPr>
        <w:t>01</w:t>
      </w:r>
      <w:r>
        <w:rPr>
          <w:rFonts w:asciiTheme="majorHAnsi" w:hAnsiTheme="majorHAnsi"/>
          <w:b/>
        </w:rPr>
        <w:t>8</w:t>
      </w:r>
      <w:r w:rsidR="00326CDC" w:rsidRPr="004A3004">
        <w:rPr>
          <w:rFonts w:asciiTheme="majorHAnsi" w:hAnsiTheme="majorHAnsi"/>
          <w:b/>
        </w:rPr>
        <w:t xml:space="preserve"> Book List for </w:t>
      </w:r>
      <w:r>
        <w:rPr>
          <w:rFonts w:asciiTheme="majorHAnsi" w:hAnsiTheme="majorHAnsi"/>
          <w:b/>
        </w:rPr>
        <w:t>3</w:t>
      </w:r>
      <w:r w:rsidR="00326CDC" w:rsidRPr="004A3004">
        <w:rPr>
          <w:rFonts w:asciiTheme="majorHAnsi" w:hAnsiTheme="majorHAnsi"/>
          <w:b/>
          <w:vertAlign w:val="superscript"/>
        </w:rPr>
        <w:t>th</w:t>
      </w:r>
      <w:r w:rsidR="00326CDC" w:rsidRPr="004A3004">
        <w:rPr>
          <w:rFonts w:asciiTheme="majorHAnsi" w:hAnsiTheme="majorHAnsi"/>
          <w:b/>
        </w:rPr>
        <w:t xml:space="preserve"> Grade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570"/>
        <w:gridCol w:w="3510"/>
      </w:tblGrid>
      <w:tr w:rsidR="00326CDC" w:rsidRPr="004A3004" w14:paraId="7263C692" w14:textId="77777777" w:rsidTr="00A62FC5">
        <w:tc>
          <w:tcPr>
            <w:tcW w:w="6570" w:type="dxa"/>
          </w:tcPr>
          <w:p w14:paraId="3C029F6C" w14:textId="77777777" w:rsidR="00326CDC" w:rsidRPr="004A3004" w:rsidRDefault="00326CDC" w:rsidP="00C1335A">
            <w:pPr>
              <w:rPr>
                <w:rFonts w:asciiTheme="majorHAnsi" w:eastAsia="Times New Roman" w:hAnsiTheme="majorHAnsi" w:cs="Times New Roman"/>
                <w:b/>
              </w:rPr>
            </w:pPr>
            <w:r w:rsidRPr="004A3004">
              <w:rPr>
                <w:rFonts w:asciiTheme="majorHAnsi" w:eastAsia="Times New Roman" w:hAnsiTheme="majorHAnsi" w:cs="Times New Roman"/>
                <w:b/>
              </w:rPr>
              <w:t>BOOK</w:t>
            </w:r>
          </w:p>
        </w:tc>
        <w:tc>
          <w:tcPr>
            <w:tcW w:w="3510" w:type="dxa"/>
          </w:tcPr>
          <w:p w14:paraId="4BAACC13" w14:textId="77777777" w:rsidR="00326CDC" w:rsidRPr="004A3004" w:rsidRDefault="00326CDC" w:rsidP="00C1335A">
            <w:pPr>
              <w:rPr>
                <w:rFonts w:asciiTheme="majorHAnsi" w:eastAsia="Times New Roman" w:hAnsiTheme="majorHAnsi" w:cs="Times New Roman"/>
                <w:b/>
              </w:rPr>
            </w:pPr>
            <w:r w:rsidRPr="004A3004">
              <w:rPr>
                <w:rFonts w:asciiTheme="majorHAnsi" w:eastAsia="Times New Roman" w:hAnsiTheme="majorHAnsi" w:cs="Times New Roman"/>
                <w:b/>
              </w:rPr>
              <w:t>AUTHOR</w:t>
            </w:r>
          </w:p>
        </w:tc>
      </w:tr>
      <w:tr w:rsidR="00042E55" w:rsidRPr="004A3004" w14:paraId="72C36F27" w14:textId="77777777" w:rsidTr="00A62FC5">
        <w:tc>
          <w:tcPr>
            <w:tcW w:w="6570" w:type="dxa"/>
          </w:tcPr>
          <w:p w14:paraId="78C5CECA" w14:textId="13C79FC3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Mr. Popper’s Penguins</w:t>
            </w:r>
            <w:r w:rsidR="00042E55" w:rsidRPr="00042E55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</w:p>
        </w:tc>
        <w:tc>
          <w:tcPr>
            <w:tcW w:w="3510" w:type="dxa"/>
          </w:tcPr>
          <w:p w14:paraId="579B100C" w14:textId="3B74C85B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Richard Atwater</w:t>
            </w:r>
          </w:p>
        </w:tc>
      </w:tr>
      <w:tr w:rsidR="00042E55" w:rsidRPr="004A3004" w14:paraId="6259EF89" w14:textId="77777777" w:rsidTr="00A62FC5">
        <w:tc>
          <w:tcPr>
            <w:tcW w:w="6570" w:type="dxa"/>
          </w:tcPr>
          <w:p w14:paraId="4E8C205B" w14:textId="01BA4FC8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The World According to Humphrey</w:t>
            </w:r>
            <w:r w:rsidR="00042E55" w:rsidRPr="00042E55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</w:p>
        </w:tc>
        <w:tc>
          <w:tcPr>
            <w:tcW w:w="3510" w:type="dxa"/>
          </w:tcPr>
          <w:p w14:paraId="70C22031" w14:textId="26A7392F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Betty Barney</w:t>
            </w:r>
          </w:p>
        </w:tc>
      </w:tr>
      <w:tr w:rsidR="00042E55" w:rsidRPr="004A3004" w14:paraId="6860487C" w14:textId="77777777" w:rsidTr="00A62FC5">
        <w:tc>
          <w:tcPr>
            <w:tcW w:w="6570" w:type="dxa"/>
          </w:tcPr>
          <w:p w14:paraId="2F473ECD" w14:textId="38D3AC80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Freckle Juice</w:t>
            </w:r>
          </w:p>
        </w:tc>
        <w:tc>
          <w:tcPr>
            <w:tcW w:w="3510" w:type="dxa"/>
          </w:tcPr>
          <w:p w14:paraId="5B4104C1" w14:textId="488F86FA" w:rsidR="0012189C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Judy Blume</w:t>
            </w:r>
          </w:p>
        </w:tc>
      </w:tr>
      <w:tr w:rsidR="00042E55" w:rsidRPr="004A3004" w14:paraId="1CAA7967" w14:textId="77777777" w:rsidTr="00A62FC5">
        <w:tc>
          <w:tcPr>
            <w:tcW w:w="6570" w:type="dxa"/>
          </w:tcPr>
          <w:p w14:paraId="7C2801B2" w14:textId="087457B0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A Lion to Guard Us</w:t>
            </w:r>
          </w:p>
        </w:tc>
        <w:tc>
          <w:tcPr>
            <w:tcW w:w="3510" w:type="dxa"/>
          </w:tcPr>
          <w:p w14:paraId="25D5F87C" w14:textId="3737F8B9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Clyde Robert Bulla</w:t>
            </w:r>
          </w:p>
        </w:tc>
      </w:tr>
      <w:tr w:rsidR="00042E55" w:rsidRPr="004A3004" w14:paraId="1E53D18A" w14:textId="77777777" w:rsidTr="00A62FC5">
        <w:tc>
          <w:tcPr>
            <w:tcW w:w="6570" w:type="dxa"/>
          </w:tcPr>
          <w:p w14:paraId="53001B6A" w14:textId="30B69EEA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Tornado</w:t>
            </w:r>
          </w:p>
        </w:tc>
        <w:tc>
          <w:tcPr>
            <w:tcW w:w="3510" w:type="dxa"/>
          </w:tcPr>
          <w:p w14:paraId="462897C9" w14:textId="0D1CDDB7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Betsy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Byars</w:t>
            </w:r>
            <w:proofErr w:type="spellEnd"/>
          </w:p>
        </w:tc>
      </w:tr>
      <w:tr w:rsidR="00042E55" w:rsidRPr="004A3004" w14:paraId="736A889C" w14:textId="77777777" w:rsidTr="00A62FC5">
        <w:tc>
          <w:tcPr>
            <w:tcW w:w="6570" w:type="dxa"/>
          </w:tcPr>
          <w:p w14:paraId="109A549B" w14:textId="695FA5A0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</w:rPr>
              <w:t>Muggie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</w:rPr>
              <w:t xml:space="preserve"> Maggie</w:t>
            </w:r>
          </w:p>
        </w:tc>
        <w:tc>
          <w:tcPr>
            <w:tcW w:w="3510" w:type="dxa"/>
          </w:tcPr>
          <w:p w14:paraId="0BAC7E00" w14:textId="650CEF89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Beverly Cleary</w:t>
            </w:r>
          </w:p>
        </w:tc>
      </w:tr>
      <w:tr w:rsidR="00042E55" w:rsidRPr="004A3004" w14:paraId="6BFE220D" w14:textId="77777777" w:rsidTr="00A62FC5">
        <w:tc>
          <w:tcPr>
            <w:tcW w:w="6570" w:type="dxa"/>
          </w:tcPr>
          <w:p w14:paraId="68213591" w14:textId="4A2A9355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</w:rPr>
              <w:t>Sadako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</w:rPr>
              <w:t xml:space="preserve"> and the Thousand Paper Cranes</w:t>
            </w:r>
          </w:p>
        </w:tc>
        <w:tc>
          <w:tcPr>
            <w:tcW w:w="3510" w:type="dxa"/>
          </w:tcPr>
          <w:p w14:paraId="5D10E3C0" w14:textId="16EB8AAC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Eleanor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Coerr</w:t>
            </w:r>
            <w:proofErr w:type="spellEnd"/>
          </w:p>
        </w:tc>
      </w:tr>
      <w:tr w:rsidR="00042E55" w:rsidRPr="004A3004" w14:paraId="1D807476" w14:textId="77777777" w:rsidTr="00A62FC5">
        <w:tc>
          <w:tcPr>
            <w:tcW w:w="6570" w:type="dxa"/>
          </w:tcPr>
          <w:p w14:paraId="2ED07552" w14:textId="5603D29D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Molly’s Pilgrim</w:t>
            </w:r>
          </w:p>
        </w:tc>
        <w:tc>
          <w:tcPr>
            <w:tcW w:w="3510" w:type="dxa"/>
          </w:tcPr>
          <w:p w14:paraId="0E3189CF" w14:textId="655354B1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Barbara Cohen</w:t>
            </w:r>
          </w:p>
        </w:tc>
      </w:tr>
      <w:tr w:rsidR="00042E55" w:rsidRPr="004A3004" w14:paraId="37EE33F1" w14:textId="77777777" w:rsidTr="00A62FC5">
        <w:tc>
          <w:tcPr>
            <w:tcW w:w="6570" w:type="dxa"/>
          </w:tcPr>
          <w:p w14:paraId="5907B4DE" w14:textId="15BF8950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 xml:space="preserve">Miss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</w:rPr>
              <w:t>Rumphius</w:t>
            </w:r>
            <w:proofErr w:type="spellEnd"/>
          </w:p>
        </w:tc>
        <w:tc>
          <w:tcPr>
            <w:tcW w:w="3510" w:type="dxa"/>
          </w:tcPr>
          <w:p w14:paraId="17B28D94" w14:textId="536456E7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Barbara Cooney</w:t>
            </w:r>
          </w:p>
        </w:tc>
      </w:tr>
      <w:tr w:rsidR="00042E55" w:rsidRPr="004A3004" w14:paraId="1CA10B30" w14:textId="77777777" w:rsidTr="00A62FC5">
        <w:tc>
          <w:tcPr>
            <w:tcW w:w="6570" w:type="dxa"/>
          </w:tcPr>
          <w:p w14:paraId="1B56C82E" w14:textId="47E08381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George’s Marvelous Medicine</w:t>
            </w:r>
          </w:p>
        </w:tc>
        <w:tc>
          <w:tcPr>
            <w:tcW w:w="3510" w:type="dxa"/>
          </w:tcPr>
          <w:p w14:paraId="6B4A4E0C" w14:textId="2A1A7705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Roald Dahl</w:t>
            </w:r>
          </w:p>
        </w:tc>
      </w:tr>
      <w:tr w:rsidR="00042E55" w:rsidRPr="004A3004" w14:paraId="0BCCE0D3" w14:textId="77777777" w:rsidTr="00A62FC5">
        <w:tc>
          <w:tcPr>
            <w:tcW w:w="6570" w:type="dxa"/>
          </w:tcPr>
          <w:p w14:paraId="6E48130A" w14:textId="5446F006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James and the Giant Peach</w:t>
            </w:r>
          </w:p>
        </w:tc>
        <w:tc>
          <w:tcPr>
            <w:tcW w:w="3510" w:type="dxa"/>
          </w:tcPr>
          <w:p w14:paraId="5E0F4B69" w14:textId="14BC5E00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Roald Dahl</w:t>
            </w:r>
          </w:p>
        </w:tc>
      </w:tr>
      <w:tr w:rsidR="00042E55" w:rsidRPr="004A3004" w14:paraId="66ADA45C" w14:textId="77777777" w:rsidTr="00A62FC5">
        <w:tc>
          <w:tcPr>
            <w:tcW w:w="6570" w:type="dxa"/>
          </w:tcPr>
          <w:p w14:paraId="484B81D6" w14:textId="03D9CCE8" w:rsidR="00042E55" w:rsidRPr="00042E55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My Father’s Dragon</w:t>
            </w:r>
          </w:p>
        </w:tc>
        <w:tc>
          <w:tcPr>
            <w:tcW w:w="3510" w:type="dxa"/>
          </w:tcPr>
          <w:p w14:paraId="13C0CE0E" w14:textId="0F612C1D" w:rsidR="00042E55" w:rsidRPr="00042E55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Ruth Stiles Gannett</w:t>
            </w:r>
          </w:p>
        </w:tc>
      </w:tr>
      <w:tr w:rsidR="0012189C" w:rsidRPr="004A3004" w14:paraId="1ED33B43" w14:textId="77777777" w:rsidTr="00A62FC5">
        <w:tc>
          <w:tcPr>
            <w:tcW w:w="6570" w:type="dxa"/>
          </w:tcPr>
          <w:p w14:paraId="55BFE6A3" w14:textId="289547DE" w:rsidR="0012189C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Boxcar Children</w:t>
            </w:r>
          </w:p>
        </w:tc>
        <w:tc>
          <w:tcPr>
            <w:tcW w:w="3510" w:type="dxa"/>
          </w:tcPr>
          <w:p w14:paraId="3DFFF127" w14:textId="01F2D0EA" w:rsidR="0012189C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Gertrude Warner</w:t>
            </w:r>
          </w:p>
        </w:tc>
      </w:tr>
      <w:tr w:rsidR="0012189C" w:rsidRPr="004A3004" w14:paraId="7A172CD8" w14:textId="77777777" w:rsidTr="00A62FC5">
        <w:tc>
          <w:tcPr>
            <w:tcW w:w="6570" w:type="dxa"/>
          </w:tcPr>
          <w:p w14:paraId="3A95C78A" w14:textId="7FC00232" w:rsidR="0012189C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Charlotte’s Web</w:t>
            </w:r>
          </w:p>
        </w:tc>
        <w:tc>
          <w:tcPr>
            <w:tcW w:w="3510" w:type="dxa"/>
          </w:tcPr>
          <w:p w14:paraId="1F14C004" w14:textId="0421227B" w:rsidR="0012189C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E. B. White</w:t>
            </w:r>
          </w:p>
        </w:tc>
      </w:tr>
      <w:tr w:rsidR="0012189C" w:rsidRPr="004A3004" w14:paraId="69D99996" w14:textId="77777777" w:rsidTr="00A62FC5">
        <w:tc>
          <w:tcPr>
            <w:tcW w:w="6570" w:type="dxa"/>
          </w:tcPr>
          <w:p w14:paraId="6DCDC262" w14:textId="5BE60E1F" w:rsidR="0012189C" w:rsidRDefault="0012189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Little House in the Big Woods</w:t>
            </w:r>
          </w:p>
        </w:tc>
        <w:tc>
          <w:tcPr>
            <w:tcW w:w="3510" w:type="dxa"/>
          </w:tcPr>
          <w:p w14:paraId="09A714E7" w14:textId="23B8940E" w:rsidR="0012189C" w:rsidRDefault="0012189C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Laura Ingalls Wilder</w:t>
            </w:r>
          </w:p>
        </w:tc>
      </w:tr>
    </w:tbl>
    <w:p w14:paraId="2E873CE2" w14:textId="77777777" w:rsidR="00326CDC" w:rsidRPr="004A3004" w:rsidRDefault="00326CDC" w:rsidP="00326CDC">
      <w:pPr>
        <w:rPr>
          <w:rFonts w:asciiTheme="majorHAnsi" w:hAnsiTheme="majorHAnsi"/>
        </w:rPr>
      </w:pPr>
    </w:p>
    <w:p w14:paraId="15376D51" w14:textId="606205D1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 xml:space="preserve">We will send home more details about the competition </w:t>
      </w:r>
      <w:r w:rsidR="00681BAF">
        <w:rPr>
          <w:rFonts w:asciiTheme="majorHAnsi" w:hAnsiTheme="majorHAnsi"/>
        </w:rPr>
        <w:t xml:space="preserve">at a later date, but </w:t>
      </w:r>
      <w:r w:rsidR="0012189C">
        <w:rPr>
          <w:rFonts w:asciiTheme="majorHAnsi" w:hAnsiTheme="majorHAnsi"/>
        </w:rPr>
        <w:t xml:space="preserve">we </w:t>
      </w:r>
      <w:r w:rsidR="00681BAF">
        <w:rPr>
          <w:rFonts w:asciiTheme="majorHAnsi" w:hAnsiTheme="majorHAnsi"/>
        </w:rPr>
        <w:t>s</w:t>
      </w:r>
      <w:r w:rsidR="003467A5">
        <w:rPr>
          <w:rFonts w:asciiTheme="majorHAnsi" w:hAnsiTheme="majorHAnsi"/>
        </w:rPr>
        <w:t xml:space="preserve">uggest </w:t>
      </w:r>
      <w:r w:rsidRPr="004A3004">
        <w:rPr>
          <w:rFonts w:asciiTheme="majorHAnsi" w:hAnsiTheme="majorHAnsi"/>
        </w:rPr>
        <w:t>students start reading now.</w:t>
      </w:r>
    </w:p>
    <w:p w14:paraId="0A696D48" w14:textId="77777777" w:rsidR="00326CDC" w:rsidRPr="00EA2579" w:rsidRDefault="00326CDC" w:rsidP="00326CDC">
      <w:pPr>
        <w:rPr>
          <w:rFonts w:asciiTheme="majorHAnsi" w:hAnsiTheme="majorHAnsi"/>
          <w:sz w:val="16"/>
          <w:szCs w:val="16"/>
        </w:rPr>
      </w:pPr>
    </w:p>
    <w:p w14:paraId="46F37A12" w14:textId="1038E9D4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>Please contact us with any questions.  Happy reading!</w:t>
      </w:r>
    </w:p>
    <w:p w14:paraId="7C60A1C6" w14:textId="2B47517D" w:rsidR="007D5F7C" w:rsidRDefault="0012189C" w:rsidP="00BB0B5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Laura Weaver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6" w:history="1">
        <w:r w:rsidRPr="00A540F8">
          <w:rPr>
            <w:rStyle w:val="Hyperlink"/>
            <w:rFonts w:asciiTheme="majorHAnsi" w:hAnsiTheme="majorHAnsi"/>
          </w:rPr>
          <w:t>lweaver@granvilleschools.org</w:t>
        </w:r>
      </w:hyperlink>
    </w:p>
    <w:p w14:paraId="2DD4978C" w14:textId="2052CFCA" w:rsidR="008C5E66" w:rsidRPr="00BB0B51" w:rsidRDefault="0012189C" w:rsidP="00BB0B5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Val 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7" w:history="1">
        <w:r w:rsidR="008C5E66" w:rsidRPr="00A540F8">
          <w:rPr>
            <w:rStyle w:val="Hyperlink"/>
            <w:rFonts w:asciiTheme="majorHAnsi" w:hAnsiTheme="majorHAnsi"/>
          </w:rPr>
          <w:t>bishopmv04@hotmail.com</w:t>
        </w:r>
      </w:hyperlink>
      <w:r w:rsidR="008C5E66">
        <w:rPr>
          <w:rFonts w:asciiTheme="majorHAnsi" w:hAnsiTheme="majorHAnsi"/>
        </w:rPr>
        <w:t xml:space="preserve"> </w:t>
      </w:r>
    </w:p>
    <w:sectPr w:rsidR="008C5E66" w:rsidRPr="00BB0B51" w:rsidSect="00246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C"/>
    <w:rsid w:val="00042E55"/>
    <w:rsid w:val="000912B6"/>
    <w:rsid w:val="0012189C"/>
    <w:rsid w:val="001275AC"/>
    <w:rsid w:val="001537BD"/>
    <w:rsid w:val="001C5913"/>
    <w:rsid w:val="00246031"/>
    <w:rsid w:val="00326CDC"/>
    <w:rsid w:val="003467A5"/>
    <w:rsid w:val="003B2E01"/>
    <w:rsid w:val="003C64C8"/>
    <w:rsid w:val="004A3004"/>
    <w:rsid w:val="004C2F50"/>
    <w:rsid w:val="00681BAF"/>
    <w:rsid w:val="006E7A85"/>
    <w:rsid w:val="0072281A"/>
    <w:rsid w:val="007A388D"/>
    <w:rsid w:val="007B7C79"/>
    <w:rsid w:val="007D5F7C"/>
    <w:rsid w:val="0086250D"/>
    <w:rsid w:val="00885080"/>
    <w:rsid w:val="008C5E66"/>
    <w:rsid w:val="00901847"/>
    <w:rsid w:val="0095162E"/>
    <w:rsid w:val="00A62FC5"/>
    <w:rsid w:val="00B244B2"/>
    <w:rsid w:val="00BB0B51"/>
    <w:rsid w:val="00BE53B8"/>
    <w:rsid w:val="00C1335A"/>
    <w:rsid w:val="00C46780"/>
    <w:rsid w:val="00CA5357"/>
    <w:rsid w:val="00D70548"/>
    <w:rsid w:val="00D74DB2"/>
    <w:rsid w:val="00E10950"/>
    <w:rsid w:val="00EA2579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F4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weaver@granvilleschools.org" TargetMode="External"/><Relationship Id="rId7" Type="http://schemas.openxmlformats.org/officeDocument/2006/relationships/hyperlink" Target="mailto:bishopmv04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Butler</dc:creator>
  <cp:keywords/>
  <dc:description/>
  <cp:lastModifiedBy>Michael Bishop</cp:lastModifiedBy>
  <cp:revision>2</cp:revision>
  <cp:lastPrinted>2017-10-10T17:33:00Z</cp:lastPrinted>
  <dcterms:created xsi:type="dcterms:W3CDTF">2017-10-10T17:36:00Z</dcterms:created>
  <dcterms:modified xsi:type="dcterms:W3CDTF">2017-10-10T17:36:00Z</dcterms:modified>
</cp:coreProperties>
</file>